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65D6" w:rsidRDefault="00000000">
      <w:pPr>
        <w:pStyle w:val="BodyA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DOWNINGTOWN LIBRARY COMPANY</w:t>
      </w:r>
    </w:p>
    <w:p w:rsidR="004865D6" w:rsidRDefault="00000000">
      <w:pPr>
        <w:pStyle w:val="BodyA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BOARD OF TRUSTEES APPLICATION AND COMMITMENT TO SERVE</w:t>
      </w:r>
    </w:p>
    <w:p w:rsidR="004865D6" w:rsidRDefault="004865D6">
      <w:pPr>
        <w:pStyle w:val="BodyA"/>
        <w:jc w:val="center"/>
        <w:rPr>
          <w:rFonts w:ascii="Arial" w:eastAsia="Arial" w:hAnsi="Arial" w:cs="Arial"/>
          <w:sz w:val="28"/>
          <w:szCs w:val="28"/>
        </w:rPr>
      </w:pPr>
    </w:p>
    <w:p w:rsidR="004865D6" w:rsidRDefault="004865D6">
      <w:pPr>
        <w:pStyle w:val="BodyA"/>
        <w:rPr>
          <w:rFonts w:ascii="Arial" w:eastAsia="Arial" w:hAnsi="Arial" w:cs="Arial"/>
          <w:sz w:val="28"/>
          <w:szCs w:val="28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</w:rPr>
        <w:t xml:space="preserve">The </w:t>
      </w:r>
      <w:r>
        <w:rPr>
          <w:rFonts w:ascii="Arial" w:hAnsi="Arial"/>
          <w:sz w:val="24"/>
          <w:szCs w:val="24"/>
        </w:rPr>
        <w:t>Board of Trustees govern</w:t>
      </w:r>
      <w:r w:rsidR="00B533C6"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the </w:t>
      </w:r>
      <w:proofErr w:type="gramStart"/>
      <w:r>
        <w:rPr>
          <w:rFonts w:ascii="Arial" w:hAnsi="Arial"/>
          <w:sz w:val="24"/>
          <w:szCs w:val="24"/>
        </w:rPr>
        <w:t>Library’s</w:t>
      </w:r>
      <w:proofErr w:type="gramEnd"/>
      <w:r>
        <w:rPr>
          <w:rFonts w:ascii="Arial" w:hAnsi="Arial"/>
          <w:sz w:val="24"/>
          <w:szCs w:val="24"/>
        </w:rPr>
        <w:t xml:space="preserve"> affairs by creating a framework to guide the Library Director (e.g. for policies, planning, and budgeting).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Qualifications: Trustees must be at least 18 years of age and live in the </w:t>
      </w:r>
      <w:proofErr w:type="gramStart"/>
      <w:r w:rsidR="00B533C6">
        <w:rPr>
          <w:rFonts w:ascii="Arial" w:hAnsi="Arial"/>
          <w:sz w:val="24"/>
          <w:szCs w:val="24"/>
        </w:rPr>
        <w:t>L</w:t>
      </w:r>
      <w:r>
        <w:rPr>
          <w:rFonts w:ascii="Arial" w:hAnsi="Arial"/>
          <w:sz w:val="24"/>
          <w:szCs w:val="24"/>
        </w:rPr>
        <w:t>ibrary</w:t>
      </w:r>
      <w:proofErr w:type="gramEnd"/>
      <w:r>
        <w:rPr>
          <w:rFonts w:ascii="Arial" w:hAnsi="Arial"/>
          <w:sz w:val="24"/>
          <w:szCs w:val="24"/>
        </w:rPr>
        <w:t xml:space="preserve"> service area. The Board may consider at</w:t>
      </w:r>
      <w:r w:rsidR="00B533C6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 xml:space="preserve">large Trustees living outside the </w:t>
      </w:r>
      <w:proofErr w:type="gramStart"/>
      <w:r w:rsidR="00B533C6">
        <w:rPr>
          <w:rFonts w:ascii="Arial" w:hAnsi="Arial"/>
          <w:sz w:val="24"/>
          <w:szCs w:val="24"/>
        </w:rPr>
        <w:t>L</w:t>
      </w:r>
      <w:r>
        <w:rPr>
          <w:rFonts w:ascii="Arial" w:hAnsi="Arial"/>
          <w:sz w:val="24"/>
          <w:szCs w:val="24"/>
        </w:rPr>
        <w:t>ibrary’s</w:t>
      </w:r>
      <w:proofErr w:type="gramEnd"/>
      <w:r>
        <w:rPr>
          <w:rFonts w:ascii="Arial" w:hAnsi="Arial"/>
          <w:sz w:val="24"/>
          <w:szCs w:val="24"/>
        </w:rPr>
        <w:t xml:space="preserve"> service area.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Trustee Expectations and Responsibilities: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Attend and participate actively in monthly and special Board meetings. In these meetings, the Board considers issues and makes decisions as a group. In the event a Trustee is unable to attend a scheduled Board meeting, the Trustee should report the anticipated absence to the Board President and Library Director.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Stay informed: Review Board agenda and packet prior to each monthly meeting.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Delegate responsibilities to the Library Director.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Support DLC fundraising, events</w:t>
      </w:r>
      <w:r w:rsidR="00B533C6">
        <w:rPr>
          <w:rFonts w:ascii="Arial" w:hAnsi="Arial"/>
        </w:rPr>
        <w:t>,</w:t>
      </w:r>
      <w:r>
        <w:rPr>
          <w:rFonts w:ascii="Arial" w:hAnsi="Arial"/>
        </w:rPr>
        <w:t xml:space="preserve"> and programs </w:t>
      </w:r>
      <w:r>
        <w:rPr>
          <w:rFonts w:ascii="Arial" w:hAnsi="Arial"/>
          <w:u w:color="C0504D"/>
        </w:rPr>
        <w:t>through public relations efforts</w:t>
      </w:r>
      <w:r>
        <w:rPr>
          <w:rFonts w:ascii="Arial" w:hAnsi="Arial"/>
        </w:rPr>
        <w:t>, contributions</w:t>
      </w:r>
      <w:r w:rsidR="00B533C6">
        <w:rPr>
          <w:rFonts w:ascii="Arial" w:hAnsi="Arial"/>
        </w:rPr>
        <w:t>,</w:t>
      </w:r>
      <w:r>
        <w:rPr>
          <w:rFonts w:ascii="Arial" w:hAnsi="Arial"/>
        </w:rPr>
        <w:t xml:space="preserve"> and/or attendance.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Participate actively in at least one committee or liaison role of the Board.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 xml:space="preserve">Remain true to the </w:t>
      </w:r>
      <w:proofErr w:type="gramStart"/>
      <w:r w:rsidR="00B533C6">
        <w:rPr>
          <w:rFonts w:ascii="Arial" w:hAnsi="Arial"/>
        </w:rPr>
        <w:t>L</w:t>
      </w:r>
      <w:r>
        <w:rPr>
          <w:rFonts w:ascii="Arial" w:hAnsi="Arial"/>
        </w:rPr>
        <w:t>ibrary’s</w:t>
      </w:r>
      <w:proofErr w:type="gramEnd"/>
      <w:r>
        <w:rPr>
          <w:rFonts w:ascii="Arial" w:hAnsi="Arial"/>
        </w:rPr>
        <w:t xml:space="preserve"> mission, goals, and priorities as stated in the Strategic Plan and Bylaws. 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Comply with all governing principles and policies established by the Board and Chester County Library System.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Avoid conflicts of interest and disclose any potential conflicts</w:t>
      </w:r>
      <w:r w:rsidR="00E15F10">
        <w:rPr>
          <w:rFonts w:ascii="Arial" w:hAnsi="Arial"/>
        </w:rPr>
        <w:t xml:space="preserve"> including, but not limited to a familial relationship to a current Board trustee</w:t>
      </w:r>
      <w:r>
        <w:rPr>
          <w:rFonts w:ascii="Arial" w:hAnsi="Arial"/>
        </w:rPr>
        <w:t>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Maintain confidentiality about the DLC Board’s business and activities unless they are known already to the public or are of public record.</w:t>
      </w:r>
    </w:p>
    <w:p w:rsidR="004865D6" w:rsidRDefault="00B533C6">
      <w:pPr>
        <w:pStyle w:val="Default"/>
        <w:numPr>
          <w:ilvl w:val="1"/>
          <w:numId w:val="2"/>
        </w:numPr>
        <w:spacing w:before="2" w:after="2" w:line="240" w:lineRule="auto"/>
        <w:rPr>
          <w:rFonts w:ascii="Arial" w:hAnsi="Arial"/>
        </w:rPr>
      </w:pPr>
      <w:r>
        <w:rPr>
          <w:rFonts w:ascii="Arial" w:hAnsi="Arial"/>
        </w:rPr>
        <w:t xml:space="preserve">Contribute an annual financial gift to the DLC to the best of the Trustee’s ability. </w:t>
      </w:r>
    </w:p>
    <w:p w:rsidR="004865D6" w:rsidRDefault="00000000">
      <w:pPr>
        <w:pStyle w:val="Default"/>
        <w:numPr>
          <w:ilvl w:val="1"/>
          <w:numId w:val="2"/>
        </w:numPr>
        <w:spacing w:before="2" w:after="2" w:line="240" w:lineRule="auto"/>
        <w:rPr>
          <w:rFonts w:ascii="Arial" w:hAnsi="Arial"/>
        </w:rPr>
      </w:pPr>
      <w:r>
        <w:rPr>
          <w:rFonts w:ascii="Arial" w:hAnsi="Arial"/>
          <w:u w:color="C00000"/>
        </w:rPr>
        <w:t>Represent the Board of Trustees and promote the mission of the DLC within our community</w:t>
      </w:r>
      <w:r w:rsidR="00B533C6">
        <w:rPr>
          <w:rFonts w:ascii="Arial" w:hAnsi="Arial"/>
          <w:u w:color="C00000"/>
        </w:rPr>
        <w:t>.</w:t>
      </w:r>
    </w:p>
    <w:p w:rsidR="004865D6" w:rsidRDefault="00000000">
      <w:pPr>
        <w:pStyle w:val="Default"/>
        <w:numPr>
          <w:ilvl w:val="1"/>
          <w:numId w:val="2"/>
        </w:numPr>
        <w:spacing w:before="2" w:after="2"/>
        <w:rPr>
          <w:rFonts w:ascii="Arial" w:hAnsi="Arial"/>
        </w:rPr>
      </w:pPr>
      <w:r>
        <w:rPr>
          <w:rFonts w:ascii="Arial" w:hAnsi="Arial"/>
        </w:rPr>
        <w:t>Participate in and complete the Trustee onboarding processes with both the Chester County Library System and the Downingtown Library.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I, _________________________________, recognizing the important role that I am undertaking as a member of the Downingtown Library Board of Trustees, pledge to fulfill, in a diligent manner, all responsibilities described.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Date:  ______________________________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Signature:  __________________________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DOWNINGTOWN LIBRARY COMPANY</w:t>
      </w:r>
    </w:p>
    <w:p w:rsidR="004865D6" w:rsidRDefault="00000000">
      <w:pPr>
        <w:pStyle w:val="BodyA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PROSPECTIVE TRUSTEE APPLICATION</w:t>
      </w:r>
    </w:p>
    <w:p w:rsidR="004865D6" w:rsidRDefault="004865D6">
      <w:pPr>
        <w:pStyle w:val="BodyA"/>
        <w:jc w:val="center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Personal Information</w:t>
      </w:r>
    </w:p>
    <w:p w:rsidR="004865D6" w:rsidRDefault="00000000">
      <w:pPr>
        <w:pStyle w:val="BodyA"/>
        <w:spacing w:line="288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Name_________________________________________________</w:t>
      </w:r>
    </w:p>
    <w:p w:rsidR="004865D6" w:rsidRDefault="00000000">
      <w:pPr>
        <w:pStyle w:val="BodyA"/>
        <w:spacing w:line="288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Address _______________________________________________</w:t>
      </w:r>
    </w:p>
    <w:p w:rsidR="004865D6" w:rsidRDefault="00000000">
      <w:pPr>
        <w:pStyle w:val="BodyA"/>
        <w:spacing w:line="288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Phone_________________________________________________</w:t>
      </w:r>
    </w:p>
    <w:p w:rsidR="004865D6" w:rsidRDefault="00000000">
      <w:pPr>
        <w:pStyle w:val="BodyA"/>
        <w:spacing w:line="288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Email _________________________________________________</w:t>
      </w:r>
    </w:p>
    <w:p w:rsidR="004865D6" w:rsidRDefault="00000000">
      <w:pPr>
        <w:pStyle w:val="BodyA"/>
        <w:spacing w:line="288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Best time to be reached ___________________________________</w:t>
      </w:r>
    </w:p>
    <w:p w:rsidR="00B533C6" w:rsidRDefault="00B533C6">
      <w:pPr>
        <w:pStyle w:val="BodyA"/>
        <w:spacing w:line="288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Preferred method of contact _______________________________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Why do you want to become a member of the Downingtown Library Board of Trustees?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</w:rPr>
      </w:pPr>
    </w:p>
    <w:p w:rsidR="004865D6" w:rsidRDefault="004865D6">
      <w:pPr>
        <w:pStyle w:val="BodyA"/>
        <w:rPr>
          <w:rFonts w:ascii="Arial" w:eastAsia="Arial" w:hAnsi="Arial" w:cs="Arial"/>
        </w:rPr>
      </w:pPr>
    </w:p>
    <w:p w:rsidR="004865D6" w:rsidRDefault="004865D6">
      <w:pPr>
        <w:pStyle w:val="BodyA"/>
        <w:rPr>
          <w:rFonts w:ascii="Arial" w:eastAsia="Arial" w:hAnsi="Arial" w:cs="Arial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Committee Information: Each Trustee is a member of at least one committee.  Please indicate which committees you would have an interest in serving as a member.  Place an X in the box to the LEFT of the committee description and name.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tbl>
      <w:tblPr>
        <w:tblW w:w="912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859"/>
        <w:gridCol w:w="3560"/>
        <w:gridCol w:w="266"/>
        <w:gridCol w:w="858"/>
        <w:gridCol w:w="3581"/>
      </w:tblGrid>
      <w:tr w:rsidR="004865D6">
        <w:trPr>
          <w:trHeight w:val="1286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</w:rPr>
              <w:t>Community</w:t>
            </w:r>
            <w:r>
              <w:t xml:space="preserve"> </w:t>
            </w:r>
            <w:r>
              <w:rPr>
                <w:b/>
                <w:bCs/>
              </w:rPr>
              <w:t>Outreach</w:t>
            </w:r>
            <w:r>
              <w:t xml:space="preserve"> e</w:t>
            </w:r>
            <w:proofErr w:type="spellStart"/>
            <w:r>
              <w:rPr>
                <w:rFonts w:ascii="Helvetica" w:hAnsi="Helvetica"/>
                <w:lang w:val="fr-FR"/>
              </w:rPr>
              <w:t>nsure</w:t>
            </w:r>
            <w:r>
              <w:rPr>
                <w:rFonts w:ascii="Helvetica" w:hAnsi="Helvetica"/>
              </w:rPr>
              <w:t>s</w:t>
            </w:r>
            <w:proofErr w:type="spellEnd"/>
            <w:r>
              <w:rPr>
                <w:rFonts w:ascii="Helvetica" w:hAnsi="Helvetica"/>
              </w:rPr>
              <w:t xml:space="preserve"> the Board builds strategic relationships with the community by integrating the </w:t>
            </w:r>
            <w:proofErr w:type="gramStart"/>
            <w:r>
              <w:rPr>
                <w:rFonts w:ascii="Helvetica" w:hAnsi="Helvetica"/>
              </w:rPr>
              <w:t>Library’s</w:t>
            </w:r>
            <w:proofErr w:type="gramEnd"/>
            <w:r>
              <w:rPr>
                <w:rFonts w:ascii="Helvetica" w:hAnsi="Helvetica"/>
              </w:rPr>
              <w:t xml:space="preserve"> educational, public relations, and public policy activities.</w:t>
            </w:r>
          </w:p>
        </w:tc>
        <w:tc>
          <w:tcPr>
            <w:tcW w:w="2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5E5E5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85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BodyB"/>
            </w:pPr>
            <w:r>
              <w:rPr>
                <w:rFonts w:ascii="Helvetica Neue" w:hAnsi="Helvetica Neue"/>
                <w:b/>
                <w:bCs/>
                <w:sz w:val="20"/>
                <w:szCs w:val="20"/>
              </w:rPr>
              <w:t xml:space="preserve">Expansion Committee </w:t>
            </w:r>
            <w:r>
              <w:rPr>
                <w:rFonts w:ascii="Helvetica Neue" w:hAnsi="Helvetica Neue"/>
                <w:sz w:val="20"/>
                <w:szCs w:val="20"/>
              </w:rPr>
              <w:t>is responsible for creating a 5 Year Growth and Building Expansion Plan that includes structural, service and staff capabilities, and sources of funding.</w:t>
            </w:r>
          </w:p>
        </w:tc>
      </w:tr>
      <w:tr w:rsidR="004865D6">
        <w:trPr>
          <w:trHeight w:val="766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proofErr w:type="spellStart"/>
            <w:r>
              <w:rPr>
                <w:b/>
                <w:bCs/>
                <w:lang w:val="pt-PT"/>
              </w:rPr>
              <w:t>Finance</w:t>
            </w:r>
            <w:proofErr w:type="spellEnd"/>
            <w:r>
              <w:t xml:space="preserve"> </w:t>
            </w:r>
            <w:r>
              <w:rPr>
                <w:rFonts w:ascii="Helvetica" w:hAnsi="Helvetica"/>
              </w:rPr>
              <w:t>ensures responsible and sustainable financial controls and is chaired by the Board Treasurer.</w:t>
            </w:r>
          </w:p>
        </w:tc>
        <w:tc>
          <w:tcPr>
            <w:tcW w:w="2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5E5E5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85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</w:rPr>
              <w:t xml:space="preserve">Friends Liaison </w:t>
            </w:r>
            <w:r>
              <w:t>connects with the Friends of the Downingtown Library on a regular basis.</w:t>
            </w:r>
          </w:p>
        </w:tc>
      </w:tr>
      <w:tr w:rsidR="004865D6">
        <w:trPr>
          <w:trHeight w:val="1486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</w:rPr>
              <w:t>Fundraising</w:t>
            </w:r>
            <w:r>
              <w:t xml:space="preserve"> </w:t>
            </w:r>
            <w:r>
              <w:rPr>
                <w:rFonts w:ascii="Helvetica" w:hAnsi="Helvetica"/>
              </w:rPr>
              <w:t>is part of the Community Outreach Committee and is responsible for developing and monitoring the DLC's fundraising plan in conjunction with the DLC's anticipated financial needs.</w:t>
            </w:r>
          </w:p>
        </w:tc>
        <w:tc>
          <w:tcPr>
            <w:tcW w:w="2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5E5E5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85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</w:rPr>
              <w:t>Governance</w:t>
            </w:r>
            <w:r>
              <w:t xml:space="preserve"> Committee’s </w:t>
            </w:r>
            <w:proofErr w:type="spellStart"/>
            <w:r>
              <w:rPr>
                <w:rFonts w:ascii="Helvetica" w:hAnsi="Helvetica"/>
                <w:lang w:val="de-DE"/>
              </w:rPr>
              <w:t>main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role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is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to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institutionalize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best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practices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in </w:t>
            </w:r>
            <w:proofErr w:type="spellStart"/>
            <w:r>
              <w:rPr>
                <w:rFonts w:ascii="Helvetica" w:hAnsi="Helvetica"/>
                <w:lang w:val="de-DE"/>
              </w:rPr>
              <w:t>board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recruitment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, </w:t>
            </w:r>
            <w:proofErr w:type="spellStart"/>
            <w:r>
              <w:rPr>
                <w:rFonts w:ascii="Helvetica" w:hAnsi="Helvetica"/>
                <w:lang w:val="de-DE"/>
              </w:rPr>
              <w:t>effective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board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 </w:t>
            </w:r>
            <w:proofErr w:type="spellStart"/>
            <w:r>
              <w:rPr>
                <w:rFonts w:ascii="Helvetica" w:hAnsi="Helvetica"/>
                <w:lang w:val="de-DE"/>
              </w:rPr>
              <w:t>engagement</w:t>
            </w:r>
            <w:proofErr w:type="spellEnd"/>
            <w:r>
              <w:rPr>
                <w:rFonts w:ascii="Helvetica" w:hAnsi="Helvetica"/>
                <w:lang w:val="de-DE"/>
              </w:rPr>
              <w:t xml:space="preserve">, and intentional </w:t>
            </w:r>
            <w:proofErr w:type="spellStart"/>
            <w:r>
              <w:rPr>
                <w:rFonts w:ascii="Helvetica" w:hAnsi="Helvetica"/>
                <w:lang w:val="de-DE"/>
              </w:rPr>
              <w:t>revitalization</w:t>
            </w:r>
            <w:proofErr w:type="spellEnd"/>
            <w:r>
              <w:rPr>
                <w:rFonts w:ascii="Helvetica" w:hAnsi="Helvetica"/>
                <w:lang w:val="de-DE"/>
              </w:rPr>
              <w:t>.</w:t>
            </w:r>
          </w:p>
        </w:tc>
      </w:tr>
      <w:tr w:rsidR="004865D6">
        <w:trPr>
          <w:trHeight w:val="1475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  <w:lang w:val="fr-FR"/>
              </w:rPr>
              <w:t>Personnel</w:t>
            </w:r>
            <w:r>
              <w:t xml:space="preserve"> collaborates with Governance </w:t>
            </w:r>
            <w:proofErr w:type="gramStart"/>
            <w:r>
              <w:t>on</w:t>
            </w:r>
            <w:proofErr w:type="gramEnd"/>
            <w:r>
              <w:t xml:space="preserve"> relevant policy, reviews job descriptions, reviews and recommends hiring and compensation, evaluates the Library Director.</w:t>
            </w:r>
          </w:p>
        </w:tc>
        <w:tc>
          <w:tcPr>
            <w:tcW w:w="2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5E5E5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85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</w:rPr>
              <w:t>Property</w:t>
            </w:r>
            <w:r>
              <w:t xml:space="preserve"> </w:t>
            </w:r>
            <w:r>
              <w:rPr>
                <w:rFonts w:ascii="Helvetica" w:hAnsi="Helvetica"/>
              </w:rPr>
              <w:t>is responsible for overseeing issues regarding care of Library facilities, both interior and exterior.</w:t>
            </w:r>
          </w:p>
        </w:tc>
      </w:tr>
      <w:tr w:rsidR="004865D6">
        <w:trPr>
          <w:trHeight w:val="755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</w:rPr>
              <w:t>School</w:t>
            </w:r>
            <w:r>
              <w:t xml:space="preserve"> </w:t>
            </w:r>
            <w:r>
              <w:rPr>
                <w:b/>
                <w:bCs/>
                <w:lang w:val="fr-FR"/>
              </w:rPr>
              <w:t>Liaison</w:t>
            </w:r>
            <w:r>
              <w:t xml:space="preserve"> connects with the local schools when appropriate.</w:t>
            </w:r>
          </w:p>
        </w:tc>
        <w:tc>
          <w:tcPr>
            <w:tcW w:w="2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5E5E5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85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b/>
                <w:bCs/>
              </w:rPr>
              <w:t>System Advisory Committee Representative</w:t>
            </w:r>
            <w:r>
              <w:t>: a Trustee represents the DLC at the CCLS SAC meetings.</w:t>
            </w:r>
          </w:p>
        </w:tc>
      </w:tr>
    </w:tbl>
    <w:p w:rsidR="004865D6" w:rsidRDefault="004865D6">
      <w:pPr>
        <w:pStyle w:val="BodyA"/>
        <w:widowControl w:val="0"/>
        <w:ind w:left="324" w:hanging="324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widowControl w:val="0"/>
        <w:ind w:left="216" w:hanging="216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widowControl w:val="0"/>
        <w:ind w:left="108" w:hanging="108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Education: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Talents/Skills/Experiences applicable to Downingtown Library service: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</w:pPr>
    </w:p>
    <w:p w:rsidR="004865D6" w:rsidRDefault="004865D6">
      <w:pPr>
        <w:pStyle w:val="BodyA"/>
      </w:pPr>
    </w:p>
    <w:p w:rsidR="004865D6" w:rsidRDefault="004865D6">
      <w:pPr>
        <w:pStyle w:val="BodyA"/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Current membership or volunteer service (including Board member) in community or other organizations:</w:t>
      </w:r>
    </w:p>
    <w:tbl>
      <w:tblPr>
        <w:tblW w:w="934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865D6">
        <w:trPr>
          <w:trHeight w:val="340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sz w:val="24"/>
                <w:szCs w:val="24"/>
              </w:rPr>
              <w:t>Organization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sz w:val="24"/>
                <w:szCs w:val="24"/>
              </w:rPr>
              <w:t>Position Held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sz w:val="24"/>
                <w:szCs w:val="24"/>
              </w:rPr>
              <w:t>Years served</w:t>
            </w:r>
          </w:p>
        </w:tc>
      </w:tr>
      <w:tr w:rsidR="004865D6">
        <w:trPr>
          <w:trHeight w:val="310"/>
        </w:trPr>
        <w:tc>
          <w:tcPr>
            <w:tcW w:w="31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</w:tr>
      <w:tr w:rsidR="004865D6">
        <w:trPr>
          <w:trHeight w:val="310"/>
        </w:trPr>
        <w:tc>
          <w:tcPr>
            <w:tcW w:w="31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</w:tr>
      <w:tr w:rsidR="004865D6">
        <w:trPr>
          <w:trHeight w:val="310"/>
        </w:trPr>
        <w:tc>
          <w:tcPr>
            <w:tcW w:w="311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</w:tr>
    </w:tbl>
    <w:p w:rsidR="004865D6" w:rsidRDefault="004865D6">
      <w:pPr>
        <w:pStyle w:val="BodyA"/>
        <w:widowControl w:val="0"/>
        <w:ind w:left="324" w:hanging="324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widowControl w:val="0"/>
        <w:ind w:left="216" w:hanging="216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widowControl w:val="0"/>
        <w:ind w:left="108" w:hanging="108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Previous memberships or volunteer service (including Board member) in community or other organizations:</w:t>
      </w:r>
    </w:p>
    <w:tbl>
      <w:tblPr>
        <w:tblW w:w="934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865D6">
        <w:trPr>
          <w:trHeight w:val="340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sz w:val="24"/>
                <w:szCs w:val="24"/>
              </w:rPr>
              <w:t>Organization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sz w:val="24"/>
                <w:szCs w:val="24"/>
              </w:rPr>
              <w:t>Position Held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000000">
            <w:pPr>
              <w:pStyle w:val="TableStyle2"/>
            </w:pPr>
            <w:r>
              <w:rPr>
                <w:sz w:val="24"/>
                <w:szCs w:val="24"/>
              </w:rPr>
              <w:t>Years served</w:t>
            </w:r>
          </w:p>
        </w:tc>
      </w:tr>
      <w:tr w:rsidR="004865D6">
        <w:trPr>
          <w:trHeight w:val="310"/>
        </w:trPr>
        <w:tc>
          <w:tcPr>
            <w:tcW w:w="31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</w:tr>
      <w:tr w:rsidR="004865D6">
        <w:trPr>
          <w:trHeight w:val="310"/>
        </w:trPr>
        <w:tc>
          <w:tcPr>
            <w:tcW w:w="31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</w:tr>
      <w:tr w:rsidR="004865D6">
        <w:trPr>
          <w:trHeight w:val="310"/>
        </w:trPr>
        <w:tc>
          <w:tcPr>
            <w:tcW w:w="311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65D6" w:rsidRDefault="004865D6"/>
        </w:tc>
      </w:tr>
    </w:tbl>
    <w:p w:rsidR="004865D6" w:rsidRDefault="004865D6">
      <w:pPr>
        <w:pStyle w:val="BodyA"/>
        <w:widowControl w:val="0"/>
        <w:ind w:left="324" w:hanging="324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widowControl w:val="0"/>
        <w:ind w:left="216" w:hanging="216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widowControl w:val="0"/>
        <w:ind w:left="108" w:hanging="108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Please provide any additional information the Downingtown Library should be aware of: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 you know any of our present board members, and if </w:t>
      </w:r>
      <w:proofErr w:type="gramStart"/>
      <w:r>
        <w:rPr>
          <w:rFonts w:ascii="Arial" w:hAnsi="Arial"/>
          <w:sz w:val="24"/>
          <w:szCs w:val="24"/>
        </w:rPr>
        <w:t>so</w:t>
      </w:r>
      <w:proofErr w:type="gramEnd"/>
      <w:r>
        <w:rPr>
          <w:rFonts w:ascii="Arial" w:hAnsi="Arial"/>
          <w:sz w:val="24"/>
          <w:szCs w:val="24"/>
        </w:rPr>
        <w:t xml:space="preserve"> please list here: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Additional comments:</w:t>
      </w: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4865D6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7C0C9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Please provide three (3) personal or professional references with contact information</w:t>
      </w: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</w:t>
      </w: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</w:t>
      </w: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</w:t>
      </w: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</w:p>
    <w:p w:rsidR="007C0C90" w:rsidRDefault="007C0C90">
      <w:pPr>
        <w:pStyle w:val="BodyA"/>
        <w:rPr>
          <w:rFonts w:ascii="Arial" w:eastAsia="Arial" w:hAnsi="Arial" w:cs="Arial"/>
          <w:sz w:val="24"/>
          <w:szCs w:val="24"/>
        </w:rPr>
      </w:pPr>
    </w:p>
    <w:p w:rsidR="004865D6" w:rsidRDefault="00000000">
      <w:pPr>
        <w:pStyle w:val="BodyA"/>
      </w:pPr>
      <w:r>
        <w:rPr>
          <w:rFonts w:ascii="Arial" w:hAnsi="Arial"/>
          <w:sz w:val="24"/>
          <w:szCs w:val="24"/>
        </w:rPr>
        <w:t>Please return these documents to:</w:t>
      </w:r>
    </w:p>
    <w:sectPr w:rsidR="004865D6">
      <w:headerReference w:type="default" r:id="rId7"/>
      <w:footerReference w:type="default" r:id="rId8"/>
      <w:pgSz w:w="12240" w:h="15840"/>
      <w:pgMar w:top="1080" w:right="1440" w:bottom="72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085B" w:rsidRDefault="0041085B">
      <w:r>
        <w:separator/>
      </w:r>
    </w:p>
  </w:endnote>
  <w:endnote w:type="continuationSeparator" w:id="0">
    <w:p w:rsidR="0041085B" w:rsidRDefault="0041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65D6" w:rsidRDefault="004865D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085B" w:rsidRDefault="0041085B">
      <w:r>
        <w:separator/>
      </w:r>
    </w:p>
  </w:footnote>
  <w:footnote w:type="continuationSeparator" w:id="0">
    <w:p w:rsidR="0041085B" w:rsidRDefault="00410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65D6" w:rsidRDefault="004865D6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E5519"/>
    <w:multiLevelType w:val="hybridMultilevel"/>
    <w:tmpl w:val="E506BAB8"/>
    <w:styleLink w:val="Bullets"/>
    <w:lvl w:ilvl="0" w:tplc="A50079EA">
      <w:start w:val="1"/>
      <w:numFmt w:val="bullet"/>
      <w:lvlText w:val="•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EA0A8E">
      <w:start w:val="1"/>
      <w:numFmt w:val="bullet"/>
      <w:lvlText w:val="•"/>
      <w:lvlJc w:val="left"/>
      <w:pPr>
        <w:ind w:left="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986802">
      <w:start w:val="1"/>
      <w:numFmt w:val="bullet"/>
      <w:lvlText w:val="•"/>
      <w:lvlJc w:val="left"/>
      <w:pPr>
        <w:ind w:left="1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9ADF34">
      <w:start w:val="1"/>
      <w:numFmt w:val="bullet"/>
      <w:lvlText w:val="•"/>
      <w:lvlJc w:val="left"/>
      <w:pPr>
        <w:ind w:left="1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F6EB32">
      <w:start w:val="1"/>
      <w:numFmt w:val="bullet"/>
      <w:lvlText w:val="•"/>
      <w:lvlJc w:val="left"/>
      <w:pPr>
        <w:ind w:left="25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4A97F4">
      <w:start w:val="1"/>
      <w:numFmt w:val="bullet"/>
      <w:lvlText w:val="•"/>
      <w:lvlJc w:val="left"/>
      <w:pPr>
        <w:ind w:left="31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C4AB0">
      <w:start w:val="1"/>
      <w:numFmt w:val="bullet"/>
      <w:lvlText w:val="•"/>
      <w:lvlJc w:val="left"/>
      <w:pPr>
        <w:ind w:left="3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74157A">
      <w:start w:val="1"/>
      <w:numFmt w:val="bullet"/>
      <w:lvlText w:val="•"/>
      <w:lvlJc w:val="left"/>
      <w:pPr>
        <w:ind w:left="4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444086">
      <w:start w:val="1"/>
      <w:numFmt w:val="bullet"/>
      <w:lvlText w:val="•"/>
      <w:lvlJc w:val="left"/>
      <w:pPr>
        <w:ind w:left="4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1E13A33"/>
    <w:multiLevelType w:val="hybridMultilevel"/>
    <w:tmpl w:val="E506BAB8"/>
    <w:numStyleLink w:val="Bullets"/>
  </w:abstractNum>
  <w:num w:numId="1" w16cid:durableId="1327635649">
    <w:abstractNumId w:val="0"/>
  </w:num>
  <w:num w:numId="2" w16cid:durableId="1585381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5D6"/>
    <w:rsid w:val="003F399D"/>
    <w:rsid w:val="0041085B"/>
    <w:rsid w:val="004865D6"/>
    <w:rsid w:val="0052787C"/>
    <w:rsid w:val="005B0499"/>
    <w:rsid w:val="007C0C90"/>
    <w:rsid w:val="00B533C6"/>
    <w:rsid w:val="00B93CE4"/>
    <w:rsid w:val="00CA215D"/>
    <w:rsid w:val="00CD02B1"/>
    <w:rsid w:val="00E1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6896269-3A17-254A-B63E-7EBE2C79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customStyle="1" w:styleId="TableStyle2">
    <w:name w:val="Table Style 2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Valocchi</cp:lastModifiedBy>
  <cp:revision>2</cp:revision>
  <dcterms:created xsi:type="dcterms:W3CDTF">2024-10-17T00:39:00Z</dcterms:created>
  <dcterms:modified xsi:type="dcterms:W3CDTF">2024-10-17T00:39:00Z</dcterms:modified>
</cp:coreProperties>
</file>